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2A25" w:rsidRDefault="00534C1F">
      <w:pPr>
        <w:rPr>
          <w:b/>
          <w:lang w:val="es-ES"/>
        </w:rPr>
      </w:pPr>
      <w:r w:rsidRPr="00534C1F">
        <w:rPr>
          <w:b/>
          <w:lang w:val="es-ES"/>
        </w:rPr>
        <w:t xml:space="preserve">Suelo como recurso renovable </w:t>
      </w:r>
    </w:p>
    <w:p w:rsidR="00534C1F" w:rsidRPr="00534C1F" w:rsidRDefault="00534C1F">
      <w:pPr>
        <w:rPr>
          <w:b/>
          <w:lang w:val="es-ES"/>
        </w:rPr>
      </w:pPr>
      <w:r>
        <w:rPr>
          <w:b/>
          <w:lang w:val="es-ES"/>
        </w:rPr>
        <w:t>Concepto de Suelo:(</w:t>
      </w:r>
      <w:proofErr w:type="spellStart"/>
      <w:proofErr w:type="gramStart"/>
      <w:r>
        <w:rPr>
          <w:b/>
          <w:lang w:val="es-ES"/>
        </w:rPr>
        <w:t>P,r</w:t>
      </w:r>
      <w:proofErr w:type="gramEnd"/>
      <w:r>
        <w:rPr>
          <w:b/>
          <w:lang w:val="es-ES"/>
        </w:rPr>
        <w:t>,Cl,o,T</w:t>
      </w:r>
      <w:proofErr w:type="spellEnd"/>
      <w:r>
        <w:rPr>
          <w:b/>
          <w:lang w:val="es-ES"/>
        </w:rPr>
        <w:t>)</w:t>
      </w:r>
    </w:p>
    <w:p w:rsidR="00534C1F" w:rsidRDefault="00534C1F">
      <w:pPr>
        <w:rPr>
          <w:lang w:val="es-ES"/>
        </w:rPr>
      </w:pPr>
      <w:r>
        <w:rPr>
          <w:lang w:val="es-ES"/>
        </w:rPr>
        <w:t xml:space="preserve">Parental, relieve, </w:t>
      </w:r>
      <w:proofErr w:type="gramStart"/>
      <w:r>
        <w:rPr>
          <w:lang w:val="es-ES"/>
        </w:rPr>
        <w:t>Clima ,</w:t>
      </w:r>
      <w:proofErr w:type="gramEnd"/>
      <w:r>
        <w:rPr>
          <w:lang w:val="es-ES"/>
        </w:rPr>
        <w:t xml:space="preserve"> Tiempo ,Organismo </w:t>
      </w:r>
    </w:p>
    <w:p w:rsidR="007247CE" w:rsidRDefault="007247CE">
      <w:pPr>
        <w:rPr>
          <w:lang w:val="es-ES"/>
        </w:rPr>
      </w:pPr>
      <w:r w:rsidRPr="007247CE">
        <w:rPr>
          <w:lang w:val="es-ES"/>
        </w:rPr>
        <w:drawing>
          <wp:inline distT="0" distB="0" distL="0" distR="0" wp14:anchorId="691C2E2E" wp14:editId="3AD0A01B">
            <wp:extent cx="5612130" cy="435673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CE" w:rsidRDefault="007247CE" w:rsidP="007247CE">
      <w:pPr>
        <w:rPr>
          <w:lang w:val="es-ES"/>
        </w:rPr>
      </w:pPr>
      <w:r>
        <w:rPr>
          <w:lang w:val="es-ES"/>
        </w:rPr>
        <w:t>Horizontes:</w:t>
      </w:r>
    </w:p>
    <w:p w:rsidR="007247CE" w:rsidRDefault="007247CE" w:rsidP="007247CE">
      <w:pPr>
        <w:rPr>
          <w:lang w:val="es-ES"/>
        </w:rPr>
      </w:pPr>
      <w:r>
        <w:rPr>
          <w:lang w:val="es-ES"/>
        </w:rPr>
        <w:t xml:space="preserve">A: La más superficial e interactivo con los cultivos </w:t>
      </w:r>
    </w:p>
    <w:p w:rsidR="007247CE" w:rsidRDefault="007247CE" w:rsidP="007247CE">
      <w:pPr>
        <w:rPr>
          <w:lang w:val="es-ES"/>
        </w:rPr>
      </w:pPr>
      <w:r>
        <w:rPr>
          <w:lang w:val="es-ES"/>
        </w:rPr>
        <w:t>B: Denominado también de precipitación, relacionado también con el Horizonte A</w:t>
      </w:r>
    </w:p>
    <w:p w:rsidR="007247CE" w:rsidRDefault="007247CE" w:rsidP="007247CE">
      <w:pPr>
        <w:rPr>
          <w:lang w:val="es-ES"/>
        </w:rPr>
      </w:pPr>
      <w:proofErr w:type="gramStart"/>
      <w:r>
        <w:rPr>
          <w:lang w:val="es-ES"/>
        </w:rPr>
        <w:t>C:Material</w:t>
      </w:r>
      <w:proofErr w:type="gramEnd"/>
      <w:r>
        <w:rPr>
          <w:lang w:val="es-ES"/>
        </w:rPr>
        <w:t xml:space="preserve"> resultado de la meteorización  </w:t>
      </w:r>
    </w:p>
    <w:p w:rsidR="007247CE" w:rsidRPr="007247CE" w:rsidRDefault="007247CE" w:rsidP="007247CE">
      <w:pPr>
        <w:rPr>
          <w:lang w:val="es-ES"/>
        </w:rPr>
      </w:pPr>
      <w:r>
        <w:rPr>
          <w:lang w:val="es-ES"/>
        </w:rPr>
        <w:t xml:space="preserve">Calicata </w:t>
      </w:r>
    </w:p>
    <w:p w:rsidR="007247CE" w:rsidRDefault="007247CE" w:rsidP="007247CE">
      <w:pPr>
        <w:rPr>
          <w:lang w:val="es-ES"/>
        </w:rPr>
      </w:pPr>
    </w:p>
    <w:p w:rsidR="007247CE" w:rsidRDefault="00D75053" w:rsidP="007247CE">
      <w:pPr>
        <w:tabs>
          <w:tab w:val="left" w:pos="1565"/>
        </w:tabs>
        <w:rPr>
          <w:lang w:val="es-ES"/>
        </w:rPr>
      </w:pPr>
      <w:r w:rsidRPr="007247CE">
        <w:rPr>
          <w:lang w:val="es-ES"/>
        </w:rPr>
        <w:lastRenderedPageBreak/>
        <w:drawing>
          <wp:anchor distT="0" distB="0" distL="114300" distR="114300" simplePos="0" relativeHeight="251658240" behindDoc="0" locked="0" layoutInCell="1" allowOverlap="1" wp14:anchorId="50F6FA46" wp14:editId="2DEC3782">
            <wp:simplePos x="0" y="0"/>
            <wp:positionH relativeFrom="margin">
              <wp:posOffset>299720</wp:posOffset>
            </wp:positionH>
            <wp:positionV relativeFrom="paragraph">
              <wp:posOffset>3683635</wp:posOffset>
            </wp:positionV>
            <wp:extent cx="3569335" cy="4564380"/>
            <wp:effectExtent l="0" t="0" r="0" b="762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16" t="58101"/>
                    <a:stretch/>
                  </pic:blipFill>
                  <pic:spPr bwMode="auto">
                    <a:xfrm>
                      <a:off x="0" y="0"/>
                      <a:ext cx="3569335" cy="456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7CE">
        <w:rPr>
          <w:lang w:val="es-ES"/>
        </w:rPr>
        <w:tab/>
      </w:r>
      <w:r w:rsidRPr="007247CE">
        <w:rPr>
          <w:lang w:val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1319</wp:posOffset>
            </wp:positionH>
            <wp:positionV relativeFrom="paragraph">
              <wp:posOffset>195</wp:posOffset>
            </wp:positionV>
            <wp:extent cx="5433646" cy="3864759"/>
            <wp:effectExtent l="0" t="0" r="0" b="254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1"/>
                    <a:stretch/>
                  </pic:blipFill>
                  <pic:spPr bwMode="auto">
                    <a:xfrm>
                      <a:off x="0" y="0"/>
                      <a:ext cx="5433646" cy="386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247CE" w:rsidRPr="007247CE" w:rsidRDefault="007247CE" w:rsidP="007247CE">
      <w:pPr>
        <w:rPr>
          <w:lang w:val="es-ES"/>
        </w:rPr>
      </w:pPr>
    </w:p>
    <w:p w:rsidR="007247CE" w:rsidRPr="007247CE" w:rsidRDefault="007247CE" w:rsidP="007247CE">
      <w:pPr>
        <w:rPr>
          <w:lang w:val="es-ES"/>
        </w:rPr>
      </w:pPr>
    </w:p>
    <w:p w:rsidR="007247CE" w:rsidRPr="007247CE" w:rsidRDefault="007247CE" w:rsidP="007247CE">
      <w:pPr>
        <w:rPr>
          <w:lang w:val="es-ES"/>
        </w:rPr>
      </w:pPr>
    </w:p>
    <w:p w:rsidR="007247CE" w:rsidRDefault="007247CE" w:rsidP="007247CE">
      <w:pPr>
        <w:rPr>
          <w:lang w:val="es-ES"/>
        </w:rPr>
      </w:pPr>
    </w:p>
    <w:p w:rsidR="007247CE" w:rsidRDefault="007247CE" w:rsidP="007247CE">
      <w:pPr>
        <w:ind w:firstLine="720"/>
        <w:rPr>
          <w:lang w:val="es-ES"/>
        </w:rPr>
      </w:pPr>
      <w:r>
        <w:rPr>
          <w:lang w:val="es-ES"/>
        </w:rPr>
        <w:t>80cmx120cm</w:t>
      </w:r>
    </w:p>
    <w:p w:rsidR="00D75053" w:rsidRDefault="00D75053" w:rsidP="007247CE">
      <w:pPr>
        <w:ind w:firstLine="720"/>
        <w:rPr>
          <w:lang w:val="es-ES"/>
        </w:rPr>
      </w:pPr>
    </w:p>
    <w:p w:rsidR="007247CE" w:rsidRDefault="007247CE" w:rsidP="007247CE">
      <w:pPr>
        <w:ind w:firstLine="720"/>
        <w:rPr>
          <w:lang w:val="es-ES"/>
        </w:rPr>
      </w:pPr>
      <w:r>
        <w:rPr>
          <w:lang w:val="es-ES"/>
        </w:rPr>
        <w:t xml:space="preserve">Función de los organismos: </w:t>
      </w:r>
      <w:r w:rsidR="00D75053">
        <w:rPr>
          <w:lang w:val="es-ES"/>
        </w:rPr>
        <w:t>Retiene el agua, condiciona la tierra para la vivencia de plantas</w:t>
      </w:r>
    </w:p>
    <w:p w:rsidR="007247CE" w:rsidRDefault="007247CE" w:rsidP="007247CE">
      <w:pPr>
        <w:ind w:firstLine="720"/>
        <w:rPr>
          <w:lang w:val="es-ES"/>
        </w:rPr>
      </w:pPr>
      <w:r>
        <w:rPr>
          <w:lang w:val="es-ES"/>
        </w:rPr>
        <w:t xml:space="preserve">Agua: Diluir y transportar </w:t>
      </w:r>
    </w:p>
    <w:p w:rsidR="00D75053" w:rsidRDefault="00D75053" w:rsidP="00D75053">
      <w:pPr>
        <w:ind w:firstLine="720"/>
        <w:rPr>
          <w:lang w:val="es-ES"/>
        </w:rPr>
      </w:pPr>
      <w:r>
        <w:rPr>
          <w:lang w:val="es-ES"/>
        </w:rPr>
        <w:t>Aire:</w:t>
      </w:r>
      <w:r w:rsidRPr="00D75053">
        <w:rPr>
          <w:lang w:val="es-ES"/>
        </w:rPr>
        <w:t xml:space="preserve"> </w:t>
      </w:r>
      <w:r>
        <w:rPr>
          <w:lang w:val="es-ES"/>
        </w:rPr>
        <w:t>Proporcionan oxígeno y nitrógeno</w:t>
      </w:r>
    </w:p>
    <w:p w:rsidR="00D75053" w:rsidRDefault="00D75053" w:rsidP="00D75053">
      <w:pPr>
        <w:ind w:firstLine="720"/>
        <w:rPr>
          <w:lang w:val="es-ES"/>
        </w:rPr>
      </w:pPr>
      <w:r>
        <w:rPr>
          <w:lang w:val="es-ES"/>
        </w:rPr>
        <w:t xml:space="preserve">Mineral: </w:t>
      </w:r>
      <w:proofErr w:type="gramStart"/>
      <w:r>
        <w:rPr>
          <w:lang w:val="es-ES"/>
        </w:rPr>
        <w:t>Arena.-</w:t>
      </w:r>
      <w:proofErr w:type="gramEnd"/>
      <w:r>
        <w:rPr>
          <w:lang w:val="es-ES"/>
        </w:rPr>
        <w:t xml:space="preserve"> La porosidad y la aireación al suelo </w:t>
      </w:r>
    </w:p>
    <w:p w:rsidR="00D75053" w:rsidRDefault="00D75053" w:rsidP="00D75053">
      <w:pPr>
        <w:ind w:firstLine="720"/>
        <w:rPr>
          <w:lang w:val="es-ES"/>
        </w:rPr>
      </w:pPr>
      <w:proofErr w:type="gramStart"/>
      <w:r>
        <w:rPr>
          <w:lang w:val="es-ES"/>
        </w:rPr>
        <w:t>Limo</w:t>
      </w:r>
      <w:r>
        <w:rPr>
          <w:lang w:val="es-ES"/>
        </w:rPr>
        <w:t>.-</w:t>
      </w:r>
      <w:proofErr w:type="gramEnd"/>
      <w:r>
        <w:rPr>
          <w:lang w:val="es-ES"/>
        </w:rPr>
        <w:t xml:space="preserve">resultado de la fracción mineral y orgánica, lo cual permite retener agua y contener macronutrientes </w:t>
      </w:r>
      <w:r w:rsidR="00B8696F">
        <w:rPr>
          <w:lang w:val="es-ES"/>
        </w:rPr>
        <w:t>, se comporta como una esponja con el agua.</w:t>
      </w:r>
    </w:p>
    <w:p w:rsidR="00D75053" w:rsidRDefault="00D75053" w:rsidP="00D75053">
      <w:pPr>
        <w:ind w:firstLine="720"/>
        <w:rPr>
          <w:lang w:val="es-ES"/>
        </w:rPr>
      </w:pPr>
      <w:r>
        <w:rPr>
          <w:lang w:val="es-ES"/>
        </w:rPr>
        <w:t xml:space="preserve"> </w:t>
      </w:r>
      <w:proofErr w:type="gramStart"/>
      <w:r>
        <w:rPr>
          <w:lang w:val="es-ES"/>
        </w:rPr>
        <w:t>A</w:t>
      </w:r>
      <w:r>
        <w:rPr>
          <w:lang w:val="es-ES"/>
        </w:rPr>
        <w:t>rcilla</w:t>
      </w:r>
      <w:r>
        <w:rPr>
          <w:lang w:val="es-ES"/>
        </w:rPr>
        <w:t>.-</w:t>
      </w:r>
      <w:proofErr w:type="gramEnd"/>
      <w:r>
        <w:rPr>
          <w:lang w:val="es-ES"/>
        </w:rPr>
        <w:t xml:space="preserve"> Se encuentran los micronutrientes, componentes </w:t>
      </w:r>
      <w:proofErr w:type="spellStart"/>
      <w:r>
        <w:rPr>
          <w:lang w:val="es-ES"/>
        </w:rPr>
        <w:t>organicos</w:t>
      </w:r>
      <w:proofErr w:type="spellEnd"/>
      <w:r>
        <w:rPr>
          <w:lang w:val="es-ES"/>
        </w:rPr>
        <w:t xml:space="preserve"> en menor cantidad, Zn, Boro, Cobre </w:t>
      </w:r>
    </w:p>
    <w:p w:rsidR="00D75053" w:rsidRDefault="00D75053" w:rsidP="00D75053">
      <w:pPr>
        <w:ind w:firstLine="720"/>
        <w:rPr>
          <w:lang w:val="es-ES"/>
        </w:rPr>
      </w:pPr>
      <w:r w:rsidRPr="00D75053">
        <w:rPr>
          <w:b/>
          <w:highlight w:val="cyan"/>
          <w:lang w:val="es-ES"/>
        </w:rPr>
        <w:t>Primera Función</w:t>
      </w:r>
      <w:r>
        <w:rPr>
          <w:b/>
          <w:highlight w:val="cyan"/>
          <w:lang w:val="es-ES"/>
        </w:rPr>
        <w:t xml:space="preserve"> del suelo</w:t>
      </w:r>
      <w:r w:rsidRPr="00D75053">
        <w:rPr>
          <w:b/>
          <w:highlight w:val="cyan"/>
          <w:lang w:val="es-ES"/>
        </w:rPr>
        <w:t>:</w:t>
      </w:r>
      <w:r>
        <w:rPr>
          <w:lang w:val="es-ES"/>
        </w:rPr>
        <w:t xml:space="preserve"> Ser sostén de los organismos</w:t>
      </w:r>
    </w:p>
    <w:p w:rsidR="00B8696F" w:rsidRDefault="00B8696F" w:rsidP="00D75053">
      <w:pPr>
        <w:ind w:firstLine="720"/>
        <w:rPr>
          <w:lang w:val="es-ES"/>
        </w:rPr>
      </w:pPr>
      <w:r w:rsidRPr="00B8696F">
        <w:rPr>
          <w:lang w:val="es-E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258787</wp:posOffset>
            </wp:positionV>
            <wp:extent cx="5612130" cy="3485515"/>
            <wp:effectExtent l="0" t="0" r="7620" b="63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96F" w:rsidRDefault="00B8696F" w:rsidP="00B8696F">
      <w:pPr>
        <w:tabs>
          <w:tab w:val="left" w:pos="1288"/>
        </w:tabs>
        <w:rPr>
          <w:lang w:val="es-ES"/>
        </w:rPr>
      </w:pPr>
      <w:r>
        <w:rPr>
          <w:lang w:val="es-ES"/>
        </w:rPr>
        <w:tab/>
      </w:r>
    </w:p>
    <w:p w:rsidR="00B8696F" w:rsidRDefault="00B8696F" w:rsidP="00B8696F">
      <w:pPr>
        <w:tabs>
          <w:tab w:val="left" w:pos="1288"/>
        </w:tabs>
        <w:rPr>
          <w:b/>
          <w:lang w:val="es-ES"/>
        </w:rPr>
      </w:pPr>
      <w:r w:rsidRPr="00B8696F">
        <w:rPr>
          <w:b/>
          <w:lang w:val="es-ES"/>
        </w:rPr>
        <w:lastRenderedPageBreak/>
        <w:t>Características del Suelo</w:t>
      </w:r>
      <w:r>
        <w:rPr>
          <w:b/>
          <w:lang w:val="es-ES"/>
        </w:rPr>
        <w:t>:</w:t>
      </w:r>
    </w:p>
    <w:p w:rsidR="00B8696F" w:rsidRPr="00B8696F" w:rsidRDefault="00B8696F" w:rsidP="00B8696F">
      <w:pPr>
        <w:pStyle w:val="Prrafodelista"/>
        <w:numPr>
          <w:ilvl w:val="0"/>
          <w:numId w:val="2"/>
        </w:numPr>
        <w:tabs>
          <w:tab w:val="left" w:pos="1288"/>
        </w:tabs>
        <w:rPr>
          <w:b/>
          <w:i/>
          <w:lang w:val="es-ES"/>
        </w:rPr>
      </w:pPr>
      <w:r w:rsidRPr="00B8696F">
        <w:rPr>
          <w:b/>
          <w:i/>
          <w:lang w:val="es-ES"/>
        </w:rPr>
        <w:drawing>
          <wp:anchor distT="0" distB="0" distL="114300" distR="114300" simplePos="0" relativeHeight="251661312" behindDoc="0" locked="0" layoutInCell="1" allowOverlap="1" wp14:anchorId="3A919814" wp14:editId="7E83FCDF">
            <wp:simplePos x="0" y="0"/>
            <wp:positionH relativeFrom="column">
              <wp:posOffset>475957</wp:posOffset>
            </wp:positionH>
            <wp:positionV relativeFrom="paragraph">
              <wp:posOffset>484017</wp:posOffset>
            </wp:positionV>
            <wp:extent cx="2867025" cy="3533775"/>
            <wp:effectExtent l="0" t="0" r="9525" b="952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lang w:val="es-ES"/>
        </w:rPr>
        <w:t xml:space="preserve">Humedad: </w:t>
      </w:r>
      <w:r w:rsidRPr="00B8696F">
        <w:rPr>
          <w:lang w:val="es-ES"/>
        </w:rPr>
        <w:t>Lo permitirá</w:t>
      </w:r>
      <w:r>
        <w:rPr>
          <w:lang w:val="es-ES"/>
        </w:rPr>
        <w:t xml:space="preserve"> en predominancia el Limo</w:t>
      </w:r>
      <w:r w:rsidRPr="00B8696F">
        <w:rPr>
          <w:lang w:val="es-ES"/>
        </w:rPr>
        <w:t>, localidades con pendiente moderada también permiten la retención de humedad</w:t>
      </w:r>
      <w:r>
        <w:rPr>
          <w:lang w:val="es-ES"/>
        </w:rPr>
        <w:t xml:space="preserve">. Embudo </w:t>
      </w:r>
      <w:proofErr w:type="spellStart"/>
      <w:r>
        <w:rPr>
          <w:lang w:val="es-ES"/>
        </w:rPr>
        <w:t>Buchner</w:t>
      </w:r>
      <w:proofErr w:type="spellEnd"/>
      <w:r>
        <w:rPr>
          <w:lang w:val="es-ES"/>
        </w:rPr>
        <w:t xml:space="preserve"> (Mide la humedad)</w:t>
      </w:r>
    </w:p>
    <w:p w:rsidR="00B8696F" w:rsidRPr="00B8696F" w:rsidRDefault="00B8696F" w:rsidP="00B8696F">
      <w:pPr>
        <w:pStyle w:val="Prrafodelista"/>
        <w:tabs>
          <w:tab w:val="left" w:pos="1288"/>
        </w:tabs>
        <w:rPr>
          <w:b/>
          <w:i/>
          <w:lang w:val="es-ES"/>
        </w:rPr>
      </w:pPr>
    </w:p>
    <w:p w:rsidR="00B8696F" w:rsidRPr="00A829F5" w:rsidRDefault="00A829F5" w:rsidP="00B8696F">
      <w:pPr>
        <w:pStyle w:val="Prrafodelista"/>
        <w:numPr>
          <w:ilvl w:val="0"/>
          <w:numId w:val="2"/>
        </w:numPr>
        <w:tabs>
          <w:tab w:val="left" w:pos="1288"/>
        </w:tabs>
        <w:rPr>
          <w:lang w:val="es-ES"/>
        </w:rPr>
      </w:pPr>
      <w:r w:rsidRPr="00A829F5">
        <w:rPr>
          <w:b/>
          <w:lang w:val="es-ES"/>
        </w:rPr>
        <w:drawing>
          <wp:anchor distT="0" distB="0" distL="114300" distR="114300" simplePos="0" relativeHeight="251662336" behindDoc="0" locked="0" layoutInCell="1" allowOverlap="1" wp14:anchorId="427C64B1" wp14:editId="392FBF88">
            <wp:simplePos x="0" y="0"/>
            <wp:positionH relativeFrom="column">
              <wp:posOffset>422959</wp:posOffset>
            </wp:positionH>
            <wp:positionV relativeFrom="paragraph">
              <wp:posOffset>335183</wp:posOffset>
            </wp:positionV>
            <wp:extent cx="3057525" cy="2686050"/>
            <wp:effectExtent l="0" t="0" r="9525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96F">
        <w:rPr>
          <w:b/>
          <w:lang w:val="es-ES"/>
        </w:rPr>
        <w:t>Nutriente</w:t>
      </w:r>
      <w:r w:rsidR="00B8696F" w:rsidRPr="00A829F5">
        <w:rPr>
          <w:b/>
          <w:lang w:val="es-ES"/>
        </w:rPr>
        <w:t>s:</w:t>
      </w:r>
      <w:r w:rsidRPr="00A829F5">
        <w:rPr>
          <w:lang w:val="es-ES"/>
        </w:rPr>
        <w:t xml:space="preserve"> Fosforo, nitrógeno, potasio</w:t>
      </w:r>
    </w:p>
    <w:p w:rsidR="00A829F5" w:rsidRDefault="00A829F5" w:rsidP="00B8696F">
      <w:pPr>
        <w:pStyle w:val="Prrafodelista"/>
        <w:tabs>
          <w:tab w:val="left" w:pos="1288"/>
        </w:tabs>
        <w:rPr>
          <w:noProof/>
          <w:lang w:val="en-US"/>
        </w:rPr>
      </w:pPr>
    </w:p>
    <w:p w:rsidR="00A829F5" w:rsidRDefault="00A829F5" w:rsidP="00B8696F">
      <w:pPr>
        <w:pStyle w:val="Prrafodelista"/>
        <w:tabs>
          <w:tab w:val="left" w:pos="1288"/>
        </w:tabs>
        <w:rPr>
          <w:b/>
          <w:lang w:val="es-ES"/>
        </w:rPr>
      </w:pPr>
    </w:p>
    <w:p w:rsidR="00A829F5" w:rsidRDefault="00A829F5" w:rsidP="00B8696F">
      <w:pPr>
        <w:pStyle w:val="Prrafodelista"/>
        <w:tabs>
          <w:tab w:val="left" w:pos="1288"/>
        </w:tabs>
        <w:rPr>
          <w:b/>
          <w:lang w:val="es-ES"/>
        </w:rPr>
      </w:pPr>
    </w:p>
    <w:p w:rsidR="00B8696F" w:rsidRDefault="00B8696F" w:rsidP="00B8696F">
      <w:pPr>
        <w:pStyle w:val="Prrafodelista"/>
        <w:tabs>
          <w:tab w:val="left" w:pos="1288"/>
        </w:tabs>
        <w:rPr>
          <w:b/>
          <w:lang w:val="es-ES"/>
        </w:rPr>
      </w:pPr>
    </w:p>
    <w:p w:rsidR="00B8696F" w:rsidRDefault="00B8696F" w:rsidP="00B8696F">
      <w:pPr>
        <w:pStyle w:val="Prrafodelista"/>
        <w:numPr>
          <w:ilvl w:val="0"/>
          <w:numId w:val="2"/>
        </w:numPr>
        <w:tabs>
          <w:tab w:val="left" w:pos="1288"/>
        </w:tabs>
        <w:rPr>
          <w:lang w:val="es-ES"/>
        </w:rPr>
      </w:pPr>
      <w:r>
        <w:rPr>
          <w:b/>
          <w:lang w:val="es-ES"/>
        </w:rPr>
        <w:lastRenderedPageBreak/>
        <w:t>Color:</w:t>
      </w:r>
      <w:r w:rsidR="00A829F5">
        <w:rPr>
          <w:b/>
          <w:lang w:val="es-ES"/>
        </w:rPr>
        <w:t xml:space="preserve"> </w:t>
      </w:r>
      <w:r w:rsidR="00A829F5" w:rsidRPr="00A829F5">
        <w:rPr>
          <w:lang w:val="es-ES"/>
        </w:rPr>
        <w:t xml:space="preserve">Oscuros-Humus, Blancos-Calcio o </w:t>
      </w:r>
      <w:proofErr w:type="spellStart"/>
      <w:r w:rsidR="00A829F5" w:rsidRPr="00A829F5">
        <w:rPr>
          <w:lang w:val="es-ES"/>
        </w:rPr>
        <w:t>calsisoles</w:t>
      </w:r>
      <w:proofErr w:type="spellEnd"/>
      <w:r w:rsidR="00A829F5" w:rsidRPr="00A829F5">
        <w:rPr>
          <w:lang w:val="es-ES"/>
        </w:rPr>
        <w:t>, Rojizos-</w:t>
      </w:r>
      <w:proofErr w:type="gramStart"/>
      <w:r w:rsidR="00A829F5" w:rsidRPr="00A829F5">
        <w:rPr>
          <w:lang w:val="es-ES"/>
        </w:rPr>
        <w:t>Hierro</w:t>
      </w:r>
      <w:r w:rsidR="00A829F5">
        <w:rPr>
          <w:lang w:val="es-ES"/>
        </w:rPr>
        <w:t>(</w:t>
      </w:r>
      <w:proofErr w:type="gramEnd"/>
      <w:r w:rsidR="00A829F5">
        <w:rPr>
          <w:lang w:val="es-ES"/>
        </w:rPr>
        <w:t xml:space="preserve">Carta de colores </w:t>
      </w:r>
      <w:proofErr w:type="spellStart"/>
      <w:r w:rsidR="00A829F5">
        <w:rPr>
          <w:lang w:val="es-ES"/>
        </w:rPr>
        <w:t>Munsel</w:t>
      </w:r>
      <w:proofErr w:type="spellEnd"/>
      <w:r w:rsidR="00A829F5">
        <w:rPr>
          <w:lang w:val="es-ES"/>
        </w:rPr>
        <w:t>)</w:t>
      </w:r>
    </w:p>
    <w:p w:rsidR="00A829F5" w:rsidRPr="00A829F5" w:rsidRDefault="00A829F5" w:rsidP="00A829F5">
      <w:pPr>
        <w:pStyle w:val="Prrafodelista"/>
        <w:tabs>
          <w:tab w:val="left" w:pos="1288"/>
        </w:tabs>
        <w:rPr>
          <w:lang w:val="es-ES"/>
        </w:rPr>
      </w:pPr>
      <w:r>
        <w:rPr>
          <w:noProof/>
          <w:lang w:val="en-US"/>
        </w:rPr>
        <w:drawing>
          <wp:inline distT="0" distB="0" distL="0" distR="0">
            <wp:extent cx="4844415" cy="3068320"/>
            <wp:effectExtent l="0" t="0" r="0" b="0"/>
            <wp:docPr id="8" name="Imagen 8" descr="Pin en Mezcla de col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en Mezcla de color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F5" w:rsidRDefault="00A829F5" w:rsidP="00A829F5">
      <w:pPr>
        <w:pStyle w:val="Prrafodelista"/>
        <w:tabs>
          <w:tab w:val="left" w:pos="1288"/>
        </w:tabs>
        <w:rPr>
          <w:b/>
          <w:lang w:val="es-ES"/>
        </w:rPr>
      </w:pPr>
    </w:p>
    <w:p w:rsidR="00B8696F" w:rsidRPr="00B8696F" w:rsidRDefault="00A829F5" w:rsidP="00B8696F">
      <w:pPr>
        <w:pStyle w:val="Prrafodelista"/>
        <w:numPr>
          <w:ilvl w:val="0"/>
          <w:numId w:val="2"/>
        </w:numPr>
        <w:tabs>
          <w:tab w:val="left" w:pos="1288"/>
        </w:tabs>
        <w:rPr>
          <w:b/>
          <w:lang w:val="es-ES"/>
        </w:rPr>
      </w:pPr>
      <w:r>
        <w:rPr>
          <w:b/>
          <w:lang w:val="es-ES"/>
        </w:rPr>
        <w:t xml:space="preserve">PH: </w:t>
      </w:r>
      <w:r w:rsidRPr="00A829F5">
        <w:rPr>
          <w:lang w:val="es-ES"/>
        </w:rPr>
        <w:t>Alcalinos u Ácidos no favorecen a la germinación</w:t>
      </w:r>
      <w:r>
        <w:rPr>
          <w:b/>
          <w:lang w:val="es-ES"/>
        </w:rPr>
        <w:t xml:space="preserve"> </w:t>
      </w:r>
    </w:p>
    <w:p w:rsidR="00A829F5" w:rsidRDefault="00B8696F" w:rsidP="00B8696F">
      <w:pPr>
        <w:tabs>
          <w:tab w:val="left" w:pos="1288"/>
        </w:tabs>
        <w:rPr>
          <w:b/>
          <w:lang w:val="es-ES"/>
        </w:rPr>
      </w:pPr>
      <w:r w:rsidRPr="00B8696F">
        <w:rPr>
          <w:b/>
          <w:lang w:val="es-ES"/>
        </w:rPr>
        <w:t xml:space="preserve"> </w:t>
      </w:r>
      <w:r w:rsidR="00A829F5">
        <w:rPr>
          <w:b/>
          <w:lang w:val="es-ES"/>
        </w:rPr>
        <w:t xml:space="preserve">Características del suelo y estructura </w:t>
      </w:r>
    </w:p>
    <w:p w:rsidR="00A829F5" w:rsidRPr="00B8696F" w:rsidRDefault="00A829F5" w:rsidP="00B8696F">
      <w:pPr>
        <w:tabs>
          <w:tab w:val="left" w:pos="1288"/>
        </w:tabs>
        <w:rPr>
          <w:b/>
          <w:lang w:val="es-E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AFEC693" wp14:editId="6B14AB59">
            <wp:simplePos x="0" y="0"/>
            <wp:positionH relativeFrom="margin">
              <wp:align>right</wp:align>
            </wp:positionH>
            <wp:positionV relativeFrom="paragraph">
              <wp:posOffset>289120</wp:posOffset>
            </wp:positionV>
            <wp:extent cx="5759450" cy="3841750"/>
            <wp:effectExtent l="0" t="0" r="0" b="6350"/>
            <wp:wrapTopAndBottom/>
            <wp:docPr id="9" name="Imagen 9" descr="Importancia de la estructura en la salud del suelo-Ferti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portancia de la estructura en la salud del suelo-Fertila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696F" w:rsidRPr="00B8696F" w:rsidRDefault="00A829F5" w:rsidP="00B8696F">
      <w:pPr>
        <w:rPr>
          <w:lang w:val="es-ES"/>
        </w:rPr>
      </w:pPr>
      <w:r>
        <w:rPr>
          <w:lang w:val="es-ES"/>
        </w:rPr>
        <w:lastRenderedPageBreak/>
        <w:t xml:space="preserve">La granular ayuda a la agricultura </w:t>
      </w:r>
      <w:r w:rsidRPr="00A829F5">
        <w:rPr>
          <w:lang w:val="es-ES"/>
        </w:rPr>
        <w:drawing>
          <wp:anchor distT="0" distB="0" distL="114300" distR="114300" simplePos="0" relativeHeight="251664384" behindDoc="0" locked="0" layoutInCell="1" allowOverlap="1" wp14:anchorId="00A47750" wp14:editId="4081E8C4">
            <wp:simplePos x="0" y="0"/>
            <wp:positionH relativeFrom="column">
              <wp:posOffset>-174576</wp:posOffset>
            </wp:positionH>
            <wp:positionV relativeFrom="paragraph">
              <wp:posOffset>251215</wp:posOffset>
            </wp:positionV>
            <wp:extent cx="5612130" cy="3318510"/>
            <wp:effectExtent l="0" t="0" r="762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96F" w:rsidRDefault="00A829F5" w:rsidP="00B8696F">
      <w:pPr>
        <w:rPr>
          <w:lang w:val="es-ES"/>
        </w:rPr>
      </w:pPr>
      <w:r>
        <w:rPr>
          <w:lang w:val="es-ES"/>
        </w:rPr>
        <w:t>Características de los Suelos-Textura</w:t>
      </w:r>
    </w:p>
    <w:p w:rsidR="00A829F5" w:rsidRPr="00B8696F" w:rsidRDefault="00A829F5" w:rsidP="00B8696F">
      <w:pPr>
        <w:rPr>
          <w:lang w:val="es-ES"/>
        </w:rPr>
      </w:pPr>
      <w:r w:rsidRPr="00A829F5">
        <w:rPr>
          <w:lang w:val="es-ES"/>
        </w:rPr>
        <w:drawing>
          <wp:inline distT="0" distB="0" distL="0" distR="0" wp14:anchorId="7F7012B3" wp14:editId="56CAF27B">
            <wp:extent cx="5612130" cy="404050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6F" w:rsidRPr="00B8696F" w:rsidRDefault="00A829F5" w:rsidP="00B8696F">
      <w:pPr>
        <w:rPr>
          <w:lang w:val="es-E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62865</wp:posOffset>
            </wp:positionH>
            <wp:positionV relativeFrom="paragraph">
              <wp:posOffset>0</wp:posOffset>
            </wp:positionV>
            <wp:extent cx="4483735" cy="3942080"/>
            <wp:effectExtent l="0" t="0" r="0" b="1270"/>
            <wp:wrapTopAndBottom/>
            <wp:docPr id="12" name="Imagen 12" descr="4. Clases texturales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. Clases texturales | Download Scientific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" t="1411" b="1914"/>
                    <a:stretch/>
                  </pic:blipFill>
                  <pic:spPr bwMode="auto">
                    <a:xfrm>
                      <a:off x="0" y="0"/>
                      <a:ext cx="44837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696F" w:rsidRPr="00B8696F" w:rsidRDefault="00B8696F" w:rsidP="00B8696F">
      <w:pPr>
        <w:rPr>
          <w:lang w:val="es-ES"/>
        </w:rPr>
      </w:pPr>
    </w:p>
    <w:p w:rsidR="00B8696F" w:rsidRPr="00CF0139" w:rsidRDefault="00CF0139" w:rsidP="00B8696F">
      <w:pPr>
        <w:rPr>
          <w:b/>
          <w:lang w:val="es-ES"/>
        </w:rPr>
      </w:pPr>
      <w:r w:rsidRPr="00CF0139">
        <w:rPr>
          <w:b/>
          <w:lang w:val="es-ES"/>
        </w:rPr>
        <w:t>Las Características nos permiten identific</w:t>
      </w:r>
      <w:r>
        <w:rPr>
          <w:b/>
          <w:lang w:val="es-ES"/>
        </w:rPr>
        <w:t>ar las cualidades de los suelos:</w:t>
      </w:r>
    </w:p>
    <w:p w:rsidR="00CF0139" w:rsidRPr="00B8696F" w:rsidRDefault="00CF0139" w:rsidP="00B8696F">
      <w:pPr>
        <w:rPr>
          <w:lang w:val="es-ES"/>
        </w:rPr>
      </w:pPr>
      <w:r w:rsidRPr="00CF0139">
        <w:rPr>
          <w:lang w:val="es-ES"/>
        </w:rPr>
        <w:drawing>
          <wp:inline distT="0" distB="0" distL="0" distR="0" wp14:anchorId="3DB05E34" wp14:editId="37CFE3ED">
            <wp:extent cx="4000500" cy="2970896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70" r="2554"/>
                    <a:stretch/>
                  </pic:blipFill>
                  <pic:spPr bwMode="auto">
                    <a:xfrm>
                      <a:off x="0" y="0"/>
                      <a:ext cx="4004319" cy="297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96F" w:rsidRPr="00B8696F" w:rsidRDefault="00B8696F" w:rsidP="00B8696F">
      <w:pPr>
        <w:rPr>
          <w:lang w:val="es-ES"/>
        </w:rPr>
      </w:pPr>
    </w:p>
    <w:p w:rsidR="00CF0139" w:rsidRDefault="00CF0139" w:rsidP="00CF0139">
      <w:pPr>
        <w:rPr>
          <w:lang w:val="es-ES"/>
        </w:rPr>
      </w:pPr>
      <w:r w:rsidRPr="00CF0139">
        <w:rPr>
          <w:lang w:val="es-E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293</wp:posOffset>
            </wp:positionV>
            <wp:extent cx="5612130" cy="3910965"/>
            <wp:effectExtent l="0" t="0" r="762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696F" w:rsidRDefault="00CF0139" w:rsidP="00CF0139">
      <w:pPr>
        <w:rPr>
          <w:lang w:val="es-ES"/>
        </w:rPr>
      </w:pPr>
      <w:r w:rsidRPr="00CF0139">
        <w:rPr>
          <w:lang w:val="es-ES"/>
        </w:rPr>
        <w:drawing>
          <wp:anchor distT="0" distB="0" distL="114300" distR="114300" simplePos="0" relativeHeight="251666432" behindDoc="0" locked="0" layoutInCell="1" allowOverlap="1" wp14:anchorId="2C2EC39E" wp14:editId="19135DA4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4916170" cy="3657600"/>
            <wp:effectExtent l="0" t="0" r="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" b="1119"/>
                    <a:stretch/>
                  </pic:blipFill>
                  <pic:spPr bwMode="auto">
                    <a:xfrm>
                      <a:off x="0" y="0"/>
                      <a:ext cx="491617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 xml:space="preserve">Profesor Guillermo Alzamora Clasificación edafológica </w:t>
      </w:r>
    </w:p>
    <w:p w:rsidR="00CF0139" w:rsidRPr="00536D9D" w:rsidRDefault="00536D9D" w:rsidP="00CF0139">
      <w:pPr>
        <w:rPr>
          <w:b/>
          <w:lang w:val="es-ES"/>
        </w:rPr>
      </w:pPr>
      <w:r w:rsidRPr="00536D9D">
        <w:rPr>
          <w:b/>
          <w:lang w:val="es-ES"/>
        </w:rPr>
        <w:lastRenderedPageBreak/>
        <w:t xml:space="preserve">Estudio en el Perú </w:t>
      </w:r>
    </w:p>
    <w:p w:rsidR="00536D9D" w:rsidRDefault="00536D9D" w:rsidP="00CF0139">
      <w:pPr>
        <w:rPr>
          <w:lang w:val="es-ES"/>
        </w:rPr>
      </w:pPr>
      <w:r w:rsidRPr="00536D9D">
        <w:rPr>
          <w:lang w:val="es-ES"/>
        </w:rPr>
        <w:drawing>
          <wp:inline distT="0" distB="0" distL="0" distR="0" wp14:anchorId="3528E864" wp14:editId="6A82011C">
            <wp:extent cx="5178669" cy="3415531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3177" cy="34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9D" w:rsidRDefault="00536D9D" w:rsidP="00536D9D">
      <w:pPr>
        <w:rPr>
          <w:lang w:val="es-ES"/>
        </w:rPr>
      </w:pPr>
      <w:r w:rsidRPr="00536D9D">
        <w:rPr>
          <w:highlight w:val="cyan"/>
          <w:lang w:val="es-ES"/>
        </w:rPr>
        <w:drawing>
          <wp:anchor distT="0" distB="0" distL="114300" distR="114300" simplePos="0" relativeHeight="251668480" behindDoc="0" locked="0" layoutInCell="1" allowOverlap="1" wp14:anchorId="098D0EFE" wp14:editId="0384DACD">
            <wp:simplePos x="0" y="0"/>
            <wp:positionH relativeFrom="column">
              <wp:posOffset>45232</wp:posOffset>
            </wp:positionH>
            <wp:positionV relativeFrom="paragraph">
              <wp:posOffset>381000</wp:posOffset>
            </wp:positionV>
            <wp:extent cx="5612130" cy="4058920"/>
            <wp:effectExtent l="0" t="0" r="762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6D9D">
        <w:rPr>
          <w:highlight w:val="cyan"/>
          <w:lang w:val="es-ES"/>
        </w:rPr>
        <w:t>Pregunta de Examen</w:t>
      </w:r>
      <w:r>
        <w:rPr>
          <w:lang w:val="es-ES"/>
        </w:rPr>
        <w:t xml:space="preserve"> </w:t>
      </w:r>
    </w:p>
    <w:p w:rsidR="00536D9D" w:rsidRDefault="00536D9D" w:rsidP="00536D9D">
      <w:pPr>
        <w:rPr>
          <w:b/>
          <w:lang w:val="es-ES"/>
        </w:rPr>
      </w:pPr>
      <w:r w:rsidRPr="00536D9D">
        <w:rPr>
          <w:b/>
          <w:lang w:val="es-ES"/>
        </w:rPr>
        <w:lastRenderedPageBreak/>
        <w:t>Suelos para cultivo limpio o intensivo también se le llama (A):</w:t>
      </w:r>
    </w:p>
    <w:p w:rsidR="00536D9D" w:rsidRPr="00536D9D" w:rsidRDefault="00536D9D" w:rsidP="00536D9D">
      <w:pPr>
        <w:rPr>
          <w:lang w:val="es-ES"/>
        </w:rPr>
      </w:pPr>
      <w:r w:rsidRPr="00536D9D">
        <w:rPr>
          <w:lang w:val="es-ES"/>
        </w:rPr>
        <w:t>Limpio, cuando ese suelo va estar sin o desprovisto de vegetación</w:t>
      </w:r>
    </w:p>
    <w:p w:rsidR="00536D9D" w:rsidRDefault="00536D9D" w:rsidP="00536D9D">
      <w:pPr>
        <w:rPr>
          <w:lang w:val="es-ES"/>
        </w:rPr>
      </w:pPr>
      <w:r w:rsidRPr="00536D9D">
        <w:rPr>
          <w:lang w:val="es-ES"/>
        </w:rPr>
        <w:t>Aquellos cultivos que tienen un</w:t>
      </w:r>
      <w:r>
        <w:rPr>
          <w:lang w:val="es-ES"/>
        </w:rPr>
        <w:t xml:space="preserve"> ciclo de vida menores a un año, su siclo de vida termina con la cosecha del mismo.</w:t>
      </w:r>
    </w:p>
    <w:p w:rsidR="00536D9D" w:rsidRDefault="00536D9D" w:rsidP="00536D9D">
      <w:pPr>
        <w:rPr>
          <w:lang w:val="es-ES"/>
        </w:rPr>
      </w:pPr>
      <w:r>
        <w:rPr>
          <w:lang w:val="es-ES"/>
        </w:rPr>
        <w:t xml:space="preserve">En alguna parte del año esta desprovisto de Vegetación </w:t>
      </w:r>
    </w:p>
    <w:p w:rsidR="00536D9D" w:rsidRDefault="00536D9D" w:rsidP="00536D9D">
      <w:pPr>
        <w:rPr>
          <w:b/>
          <w:lang w:val="es-ES"/>
        </w:rPr>
      </w:pPr>
      <w:r w:rsidRPr="00536D9D">
        <w:rPr>
          <w:b/>
          <w:lang w:val="es-ES"/>
        </w:rPr>
        <w:t xml:space="preserve">Suelos </w:t>
      </w:r>
      <w:r>
        <w:rPr>
          <w:b/>
          <w:lang w:val="es-ES"/>
        </w:rPr>
        <w:t>para cultivo permanente</w:t>
      </w:r>
      <w:r w:rsidRPr="00536D9D">
        <w:rPr>
          <w:b/>
          <w:lang w:val="es-ES"/>
        </w:rPr>
        <w:t xml:space="preserve"> (</w:t>
      </w:r>
      <w:r>
        <w:rPr>
          <w:b/>
          <w:lang w:val="es-ES"/>
        </w:rPr>
        <w:t>C</w:t>
      </w:r>
      <w:r w:rsidRPr="00536D9D">
        <w:rPr>
          <w:b/>
          <w:lang w:val="es-ES"/>
        </w:rPr>
        <w:t>):</w:t>
      </w:r>
    </w:p>
    <w:p w:rsidR="00536D9D" w:rsidRDefault="00536D9D" w:rsidP="00536D9D">
      <w:pPr>
        <w:rPr>
          <w:lang w:val="es-ES"/>
        </w:rPr>
      </w:pPr>
      <w:r w:rsidRPr="00536D9D">
        <w:rPr>
          <w:lang w:val="es-ES"/>
        </w:rPr>
        <w:t xml:space="preserve">En ningún momento esta desprovisto de vegetación </w:t>
      </w:r>
    </w:p>
    <w:p w:rsidR="00536D9D" w:rsidRPr="00536D9D" w:rsidRDefault="00536D9D" w:rsidP="00536D9D">
      <w:pPr>
        <w:rPr>
          <w:lang w:val="es-ES"/>
        </w:rPr>
      </w:pPr>
      <w:r>
        <w:rPr>
          <w:lang w:val="es-ES"/>
        </w:rPr>
        <w:t xml:space="preserve">Cultivos de ciclo de vida largo, y se cosecha varias veces a lo largo de su vida </w:t>
      </w:r>
    </w:p>
    <w:p w:rsidR="00536D9D" w:rsidRPr="00673957" w:rsidRDefault="00673957" w:rsidP="00536D9D">
      <w:pPr>
        <w:rPr>
          <w:b/>
          <w:lang w:val="es-ES"/>
        </w:rPr>
      </w:pPr>
      <w:r w:rsidRPr="00673957">
        <w:rPr>
          <w:b/>
          <w:lang w:val="es-ES"/>
        </w:rPr>
        <w:t>Protección</w:t>
      </w:r>
      <w:r>
        <w:rPr>
          <w:b/>
          <w:lang w:val="es-ES"/>
        </w:rPr>
        <w:t xml:space="preserve"> (X):</w:t>
      </w:r>
    </w:p>
    <w:p w:rsidR="00536D9D" w:rsidRPr="00536D9D" w:rsidRDefault="00536D9D" w:rsidP="00536D9D">
      <w:pPr>
        <w:rPr>
          <w:lang w:val="es-ES"/>
        </w:rPr>
      </w:pPr>
      <w:r>
        <w:rPr>
          <w:lang w:val="es-ES"/>
        </w:rPr>
        <w:t>Lugares</w:t>
      </w:r>
      <w:r w:rsidR="00673957">
        <w:rPr>
          <w:lang w:val="es-ES"/>
        </w:rPr>
        <w:t xml:space="preserve"> con bastante pendiente, utilizadas para turismo e investigación </w:t>
      </w:r>
    </w:p>
    <w:p w:rsidR="00536D9D" w:rsidRDefault="00536D9D" w:rsidP="00536D9D">
      <w:pPr>
        <w:rPr>
          <w:lang w:val="es-ES"/>
        </w:rPr>
      </w:pPr>
    </w:p>
    <w:p w:rsidR="00673957" w:rsidRDefault="00673957" w:rsidP="00536D9D">
      <w:pPr>
        <w:rPr>
          <w:lang w:val="es-ES"/>
        </w:rPr>
      </w:pPr>
    </w:p>
    <w:p w:rsidR="00673957" w:rsidRPr="00673957" w:rsidRDefault="00673957" w:rsidP="00536D9D">
      <w:pPr>
        <w:rPr>
          <w:b/>
          <w:lang w:val="es-ES"/>
        </w:rPr>
      </w:pPr>
      <w:r w:rsidRPr="00673957">
        <w:rPr>
          <w:b/>
          <w:lang w:val="es-ES"/>
        </w:rPr>
        <w:t>Patrones de Cultivo:</w:t>
      </w:r>
    </w:p>
    <w:p w:rsidR="00673957" w:rsidRDefault="00673957" w:rsidP="00536D9D">
      <w:pPr>
        <w:rPr>
          <w:lang w:val="es-ES"/>
        </w:rPr>
      </w:pPr>
      <w:r>
        <w:rPr>
          <w:lang w:val="es-ES"/>
        </w:rPr>
        <w:t xml:space="preserve">Se refiere a que plantas predominan en cada zona </w:t>
      </w:r>
    </w:p>
    <w:p w:rsidR="00673957" w:rsidRDefault="00673957" w:rsidP="00536D9D">
      <w:pPr>
        <w:rPr>
          <w:lang w:val="es-ES"/>
        </w:rPr>
      </w:pPr>
      <w:r>
        <w:rPr>
          <w:lang w:val="es-ES"/>
        </w:rPr>
        <w:t xml:space="preserve">Tradiciones que han tenido nuestro país con el suelo </w:t>
      </w:r>
    </w:p>
    <w:p w:rsidR="00673957" w:rsidRDefault="00673957" w:rsidP="00536D9D">
      <w:pPr>
        <w:rPr>
          <w:lang w:val="es-ES"/>
        </w:rPr>
      </w:pPr>
      <w:r>
        <w:rPr>
          <w:lang w:val="es-ES"/>
        </w:rPr>
        <w:t xml:space="preserve">Norte: Algodón </w:t>
      </w:r>
    </w:p>
    <w:p w:rsidR="00673957" w:rsidRDefault="00673957" w:rsidP="00536D9D">
      <w:pPr>
        <w:rPr>
          <w:lang w:val="es-ES"/>
        </w:rPr>
      </w:pPr>
      <w:r>
        <w:rPr>
          <w:lang w:val="es-ES"/>
        </w:rPr>
        <w:t xml:space="preserve">Sierra: </w:t>
      </w:r>
      <w:bookmarkStart w:id="0" w:name="_GoBack"/>
      <w:bookmarkEnd w:id="0"/>
      <w:r>
        <w:rPr>
          <w:lang w:val="es-ES"/>
        </w:rPr>
        <w:t xml:space="preserve"> </w:t>
      </w:r>
    </w:p>
    <w:p w:rsidR="00536D9D" w:rsidRPr="00536D9D" w:rsidRDefault="00536D9D" w:rsidP="00536D9D">
      <w:pPr>
        <w:ind w:firstLine="720"/>
        <w:rPr>
          <w:lang w:val="es-ES"/>
        </w:rPr>
      </w:pPr>
    </w:p>
    <w:sectPr w:rsidR="00536D9D" w:rsidRPr="00536D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2809" w:rsidRDefault="00FA2809" w:rsidP="00B8696F">
      <w:pPr>
        <w:spacing w:after="0" w:line="240" w:lineRule="auto"/>
      </w:pPr>
      <w:r>
        <w:separator/>
      </w:r>
    </w:p>
  </w:endnote>
  <w:endnote w:type="continuationSeparator" w:id="0">
    <w:p w:rsidR="00FA2809" w:rsidRDefault="00FA2809" w:rsidP="00B869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2809" w:rsidRDefault="00FA2809" w:rsidP="00B8696F">
      <w:pPr>
        <w:spacing w:after="0" w:line="240" w:lineRule="auto"/>
      </w:pPr>
      <w:r>
        <w:separator/>
      </w:r>
    </w:p>
  </w:footnote>
  <w:footnote w:type="continuationSeparator" w:id="0">
    <w:p w:rsidR="00FA2809" w:rsidRDefault="00FA2809" w:rsidP="00B869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E803B0"/>
    <w:multiLevelType w:val="hybridMultilevel"/>
    <w:tmpl w:val="DF02E9B8"/>
    <w:lvl w:ilvl="0" w:tplc="DC2AD5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FB2811"/>
    <w:multiLevelType w:val="hybridMultilevel"/>
    <w:tmpl w:val="78942790"/>
    <w:lvl w:ilvl="0" w:tplc="422CEB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4C1F"/>
    <w:rsid w:val="00342A25"/>
    <w:rsid w:val="00534C1F"/>
    <w:rsid w:val="00536D9D"/>
    <w:rsid w:val="00673957"/>
    <w:rsid w:val="007247CE"/>
    <w:rsid w:val="00911EE1"/>
    <w:rsid w:val="00A829F5"/>
    <w:rsid w:val="00B8696F"/>
    <w:rsid w:val="00CF0139"/>
    <w:rsid w:val="00D75053"/>
    <w:rsid w:val="00FA2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DB82D"/>
  <w15:chartTrackingRefBased/>
  <w15:docId w15:val="{C878B1B6-1063-4FE4-B64F-E65DC4AFB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869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696F"/>
  </w:style>
  <w:style w:type="paragraph" w:styleId="Piedepgina">
    <w:name w:val="footer"/>
    <w:basedOn w:val="Normal"/>
    <w:link w:val="PiedepginaCar"/>
    <w:uiPriority w:val="99"/>
    <w:unhideWhenUsed/>
    <w:rsid w:val="00B8696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696F"/>
  </w:style>
  <w:style w:type="paragraph" w:styleId="Prrafodelista">
    <w:name w:val="List Paragraph"/>
    <w:basedOn w:val="Normal"/>
    <w:uiPriority w:val="34"/>
    <w:qFormat/>
    <w:rsid w:val="00B869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MARLON</dc:creator>
  <cp:keywords/>
  <dc:description/>
  <cp:lastModifiedBy>MARLON</cp:lastModifiedBy>
  <cp:revision>2</cp:revision>
  <dcterms:created xsi:type="dcterms:W3CDTF">2021-12-23T13:35:00Z</dcterms:created>
  <dcterms:modified xsi:type="dcterms:W3CDTF">2021-12-23T16:21:00Z</dcterms:modified>
</cp:coreProperties>
</file>